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93CD" w14:textId="77777777" w:rsidR="00ED5AD8" w:rsidRDefault="00ED5AD8"/>
    <w:p w14:paraId="4CFBE515" w14:textId="77777777" w:rsidR="00483FF4" w:rsidRDefault="00483FF4" w:rsidP="00483FF4">
      <w:pPr>
        <w:jc w:val="center"/>
      </w:pPr>
      <w:r>
        <w:t>Report of Periodic Performance Review</w:t>
      </w:r>
    </w:p>
    <w:p w14:paraId="769026A6" w14:textId="77777777" w:rsidR="00483FF4" w:rsidRDefault="00483FF4" w:rsidP="00483FF4">
      <w:pPr>
        <w:jc w:val="center"/>
      </w:pPr>
    </w:p>
    <w:p w14:paraId="1327AE36" w14:textId="77777777" w:rsidR="00483FF4" w:rsidRDefault="00483FF4" w:rsidP="00483FF4">
      <w:pPr>
        <w:pStyle w:val="Heading1"/>
      </w:pPr>
      <w:r>
        <w:t>Dean Review and Recommendation</w:t>
      </w:r>
    </w:p>
    <w:p w14:paraId="7453037D" w14:textId="77777777" w:rsidR="00483FF4" w:rsidRDefault="00483FF4" w:rsidP="00483FF4">
      <w:pPr>
        <w:jc w:val="center"/>
      </w:pPr>
    </w:p>
    <w:p w14:paraId="2FB9C341" w14:textId="6DBBD16F" w:rsidR="00483FF4" w:rsidRDefault="00CA269A" w:rsidP="00483FF4">
      <w:pPr>
        <w:jc w:val="center"/>
      </w:pPr>
      <w:r>
        <w:t>AY 202</w:t>
      </w:r>
      <w:r w:rsidR="000A3032">
        <w:t>4</w:t>
      </w:r>
      <w:r>
        <w:t>-202</w:t>
      </w:r>
      <w:r w:rsidR="000A3032">
        <w:t>5</w:t>
      </w:r>
    </w:p>
    <w:p w14:paraId="04845D5F" w14:textId="77777777" w:rsidR="00483FF4" w:rsidRDefault="00483FF4" w:rsidP="00483FF4"/>
    <w:p w14:paraId="64FEC74C" w14:textId="77777777" w:rsidR="001756FD" w:rsidRDefault="001756FD" w:rsidP="00483FF4"/>
    <w:p w14:paraId="1D309AE2" w14:textId="77777777" w:rsidR="001756FD" w:rsidRDefault="001756FD" w:rsidP="00483FF4"/>
    <w:p w14:paraId="6CB295A2" w14:textId="77777777" w:rsidR="00483FF4" w:rsidRDefault="001756FD" w:rsidP="00483FF4">
      <w:r>
        <w:t xml:space="preserve">Faculty </w:t>
      </w:r>
      <w:r w:rsidR="00B2660A">
        <w:t>Member under Review:</w:t>
      </w:r>
    </w:p>
    <w:p w14:paraId="1A235746" w14:textId="77777777" w:rsidR="00483FF4" w:rsidRDefault="00483FF4" w:rsidP="00483FF4"/>
    <w:p w14:paraId="58D7CFCD" w14:textId="77777777" w:rsidR="00483FF4" w:rsidRDefault="00483FF4" w:rsidP="00483FF4"/>
    <w:p w14:paraId="6A4BCE3A" w14:textId="77777777" w:rsidR="00483FF4" w:rsidRDefault="00483FF4" w:rsidP="00483FF4">
      <w:r>
        <w:t>This is to certify that I have completed the Periodic Performance Review as required under LCSC Policy 2.113.  I recommend that:</w:t>
      </w:r>
    </w:p>
    <w:p w14:paraId="79337057" w14:textId="77777777" w:rsidR="00483FF4" w:rsidRDefault="00483FF4" w:rsidP="00483FF4"/>
    <w:p w14:paraId="4569C1AD" w14:textId="77777777" w:rsidR="00483FF4" w:rsidRDefault="00483FF4" w:rsidP="00483FF4"/>
    <w:p w14:paraId="0537DE4C" w14:textId="77777777" w:rsidR="00483FF4" w:rsidRDefault="00483FF4" w:rsidP="00483FF4">
      <w:pPr>
        <w:tabs>
          <w:tab w:val="left" w:pos="540"/>
        </w:tabs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3032">
        <w:fldChar w:fldCharType="separate"/>
      </w:r>
      <w:r>
        <w:fldChar w:fldCharType="end"/>
      </w:r>
      <w:r>
        <w:t xml:space="preserve">  No full review be conducted</w:t>
      </w:r>
    </w:p>
    <w:p w14:paraId="4B57B1EC" w14:textId="77777777" w:rsidR="00483FF4" w:rsidRDefault="00483FF4" w:rsidP="00483FF4">
      <w:pPr>
        <w:tabs>
          <w:tab w:val="left" w:pos="540"/>
        </w:tabs>
      </w:pPr>
    </w:p>
    <w:p w14:paraId="7E5179EE" w14:textId="77777777" w:rsidR="00483FF4" w:rsidRDefault="00483FF4" w:rsidP="00483FF4">
      <w:pPr>
        <w:tabs>
          <w:tab w:val="left" w:pos="990"/>
        </w:tabs>
        <w:ind w:left="990" w:hanging="45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A3032">
        <w:fldChar w:fldCharType="separate"/>
      </w:r>
      <w:r>
        <w:fldChar w:fldCharType="end"/>
      </w:r>
      <w:r>
        <w:t xml:space="preserve">  A full review be conducted.  A written justification for this recommendation is attached.</w:t>
      </w:r>
    </w:p>
    <w:p w14:paraId="16BF9F71" w14:textId="77777777" w:rsidR="00483FF4" w:rsidRDefault="00483FF4" w:rsidP="00483FF4"/>
    <w:p w14:paraId="50546ED1" w14:textId="77777777" w:rsidR="00483FF4" w:rsidRDefault="00483FF4" w:rsidP="00483FF4">
      <w:r>
        <w:tab/>
      </w:r>
    </w:p>
    <w:p w14:paraId="522C2DAD" w14:textId="77777777" w:rsidR="00483FF4" w:rsidRDefault="00483FF4" w:rsidP="00483FF4"/>
    <w:p w14:paraId="03E13951" w14:textId="77777777" w:rsidR="00483FF4" w:rsidRDefault="00483FF4" w:rsidP="00483FF4"/>
    <w:p w14:paraId="72608861" w14:textId="77777777" w:rsidR="00483FF4" w:rsidRDefault="00483FF4" w:rsidP="00483FF4"/>
    <w:p w14:paraId="7C5CD4AA" w14:textId="77777777" w:rsidR="00483FF4" w:rsidRDefault="00483FF4" w:rsidP="00483FF4"/>
    <w:p w14:paraId="10577F76" w14:textId="77777777" w:rsidR="00483FF4" w:rsidRDefault="00483FF4" w:rsidP="00483FF4">
      <w:r>
        <w:t>Signed:  __________________________________________________________</w:t>
      </w:r>
    </w:p>
    <w:p w14:paraId="07C19588" w14:textId="77777777" w:rsidR="00483FF4" w:rsidRDefault="00483FF4" w:rsidP="00483FF4"/>
    <w:p w14:paraId="289236B5" w14:textId="77777777" w:rsidR="00483FF4" w:rsidRDefault="00483FF4" w:rsidP="00483FF4"/>
    <w:p w14:paraId="0C498F5B" w14:textId="77777777" w:rsidR="00483FF4" w:rsidRDefault="00483FF4" w:rsidP="00483FF4"/>
    <w:sectPr w:rsidR="00483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FF4"/>
    <w:rsid w:val="000A3032"/>
    <w:rsid w:val="001756FD"/>
    <w:rsid w:val="00483FF4"/>
    <w:rsid w:val="007C4ED4"/>
    <w:rsid w:val="00B2660A"/>
    <w:rsid w:val="00CA269A"/>
    <w:rsid w:val="00E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E4B40"/>
  <w15:chartTrackingRefBased/>
  <w15:docId w15:val="{61DBD065-D24E-4E0D-B399-C8534319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F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83FF4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3FF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422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S. Hatfield</dc:creator>
  <cp:keywords/>
  <dc:description/>
  <cp:lastModifiedBy>Vicki E. Cooper</cp:lastModifiedBy>
  <cp:revision>3</cp:revision>
  <dcterms:created xsi:type="dcterms:W3CDTF">2022-09-01T15:45:00Z</dcterms:created>
  <dcterms:modified xsi:type="dcterms:W3CDTF">2024-10-08T23:31:00Z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3946a472ec652c15d18f56cbfc9bf7bff0a616302dc7efc6a555ddadf2a76143</vt:lpwstr>
  </property>
</Properties>
</file>